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4" w:rsidRDefault="00990924" w:rsidP="008043F7">
      <w:pPr>
        <w:rPr>
          <w:rFonts w:cs="Open Sans"/>
        </w:rPr>
      </w:pPr>
    </w:p>
    <w:p w:rsidR="00990924" w:rsidRDefault="00990924" w:rsidP="008043F7">
      <w:pPr>
        <w:rPr>
          <w:rFonts w:cs="Open Sans"/>
        </w:rPr>
      </w:pPr>
    </w:p>
    <w:p w:rsidR="008043F7" w:rsidRPr="005E762F" w:rsidRDefault="00F35876" w:rsidP="008043F7">
      <w:pPr>
        <w:rPr>
          <w:rFonts w:cs="Open Sans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708025</wp:posOffset>
            </wp:positionV>
            <wp:extent cx="723900" cy="1200150"/>
            <wp:effectExtent l="19050" t="0" r="0" b="0"/>
            <wp:wrapNone/>
            <wp:docPr id="4" name="Obraz 2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08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7pt;margin-top:11.2pt;width:227.15pt;height:90.4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6s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" stroked="f">
            <v:textbox>
              <w:txbxContent>
                <w:p w:rsidR="008043F7" w:rsidRPr="006D5C25" w:rsidRDefault="008043F7" w:rsidP="008043F7">
                  <w:pPr>
                    <w:spacing w:after="0"/>
                    <w:rPr>
                      <w:rFonts w:cs="Open Sans"/>
                      <w:color w:val="7F7F7F" w:themeColor="text1" w:themeTint="80"/>
                    </w:rPr>
                  </w:pPr>
                  <w:r w:rsidRPr="006D5C25">
                    <w:rPr>
                      <w:rFonts w:cs="Open Sans"/>
                      <w:color w:val="7F7F7F" w:themeColor="text1" w:themeTint="80"/>
                    </w:rPr>
                    <w:t>Stowarzyszenie Forum Rozwoju Olsztyna</w:t>
                  </w:r>
                </w:p>
                <w:p w:rsidR="008043F7" w:rsidRPr="006D5C25" w:rsidRDefault="008043F7" w:rsidP="008043F7">
                  <w:pPr>
                    <w:spacing w:after="0"/>
                    <w:rPr>
                      <w:rFonts w:cs="Open Sans"/>
                      <w:color w:val="7F7F7F" w:themeColor="text1" w:themeTint="80"/>
                    </w:rPr>
                  </w:pPr>
                  <w:r w:rsidRPr="006D5C25">
                    <w:rPr>
                      <w:rFonts w:cs="Open Sans"/>
                      <w:color w:val="7F7F7F" w:themeColor="text1" w:themeTint="80"/>
                    </w:rPr>
                    <w:t>ul. Osińskiego 7/9</w:t>
                  </w:r>
                </w:p>
                <w:p w:rsidR="008043F7" w:rsidRPr="006D5C25" w:rsidRDefault="008043F7" w:rsidP="008043F7">
                  <w:pPr>
                    <w:spacing w:after="0"/>
                    <w:rPr>
                      <w:rFonts w:cs="Open Sans"/>
                      <w:color w:val="7F7F7F" w:themeColor="text1" w:themeTint="80"/>
                    </w:rPr>
                  </w:pPr>
                  <w:r w:rsidRPr="006D5C25">
                    <w:rPr>
                      <w:rFonts w:cs="Open Sans"/>
                      <w:color w:val="7F7F7F" w:themeColor="text1" w:themeTint="80"/>
                    </w:rPr>
                    <w:t>10-010 Olsztyn</w:t>
                  </w:r>
                </w:p>
                <w:p w:rsidR="008043F7" w:rsidRPr="006D5C25" w:rsidRDefault="00781083" w:rsidP="008043F7">
                  <w:pPr>
                    <w:spacing w:after="0"/>
                    <w:rPr>
                      <w:rFonts w:cs="Open Sans"/>
                      <w:color w:val="7F7F7F" w:themeColor="text1" w:themeTint="80"/>
                    </w:rPr>
                  </w:pPr>
                  <w:hyperlink r:id="rId8" w:history="1">
                    <w:r w:rsidR="008043F7" w:rsidRPr="006D5C25">
                      <w:rPr>
                        <w:rStyle w:val="Hipercze"/>
                        <w:rFonts w:cs="Open Sans"/>
                        <w:color w:val="7F7F7F" w:themeColor="text1" w:themeTint="80"/>
                      </w:rPr>
                      <w:t>fro@fro.olsztyn.pl</w:t>
                    </w:r>
                  </w:hyperlink>
                </w:p>
                <w:p w:rsidR="008043F7" w:rsidRPr="006D5C25" w:rsidRDefault="00781083" w:rsidP="008043F7">
                  <w:pPr>
                    <w:spacing w:after="0"/>
                    <w:rPr>
                      <w:rFonts w:cs="Open Sans"/>
                      <w:color w:val="7F7F7F" w:themeColor="text1" w:themeTint="80"/>
                    </w:rPr>
                  </w:pPr>
                  <w:hyperlink r:id="rId9" w:history="1">
                    <w:r w:rsidR="008043F7" w:rsidRPr="006D5C25">
                      <w:rPr>
                        <w:rStyle w:val="Hipercze"/>
                        <w:rFonts w:cs="Open Sans"/>
                        <w:color w:val="7F7F7F" w:themeColor="text1" w:themeTint="80"/>
                      </w:rPr>
                      <w:t>www.fro.olsztyn.pl</w:t>
                    </w:r>
                  </w:hyperlink>
                </w:p>
              </w:txbxContent>
            </v:textbox>
          </v:shape>
        </w:pict>
      </w:r>
    </w:p>
    <w:p w:rsidR="008043F7" w:rsidRPr="005E762F" w:rsidRDefault="008043F7" w:rsidP="008043F7">
      <w:pPr>
        <w:rPr>
          <w:rFonts w:cs="Open Sans"/>
        </w:rPr>
      </w:pPr>
    </w:p>
    <w:p w:rsidR="008043F7" w:rsidRPr="005E762F" w:rsidRDefault="008043F7" w:rsidP="008043F7">
      <w:pPr>
        <w:spacing w:after="0"/>
        <w:rPr>
          <w:rFonts w:cs="Open Sans"/>
        </w:rPr>
      </w:pP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  <w:r w:rsidRPr="005E762F">
        <w:rPr>
          <w:rFonts w:cs="Open Sans"/>
        </w:rPr>
        <w:tab/>
      </w:r>
    </w:p>
    <w:p w:rsidR="008043F7" w:rsidRDefault="008043F7" w:rsidP="008043F7">
      <w:pPr>
        <w:spacing w:after="0" w:line="240" w:lineRule="auto"/>
        <w:rPr>
          <w:rFonts w:cs="Open Sans"/>
          <w:b/>
        </w:rPr>
      </w:pPr>
    </w:p>
    <w:p w:rsidR="008043F7" w:rsidRDefault="008043F7" w:rsidP="008043F7">
      <w:pPr>
        <w:spacing w:after="0" w:line="240" w:lineRule="auto"/>
        <w:rPr>
          <w:rFonts w:cs="Open Sans"/>
          <w:b/>
        </w:rPr>
      </w:pPr>
    </w:p>
    <w:p w:rsidR="008043F7" w:rsidRDefault="008043F7" w:rsidP="008043F7">
      <w:pPr>
        <w:spacing w:after="0" w:line="240" w:lineRule="auto"/>
        <w:rPr>
          <w:rFonts w:cs="Open Sans"/>
          <w:b/>
        </w:rPr>
      </w:pPr>
      <w:r>
        <w:rPr>
          <w:rFonts w:cs="Open Sans"/>
          <w:b/>
        </w:rPr>
        <w:tab/>
      </w:r>
      <w:r>
        <w:rPr>
          <w:rFonts w:cs="Open Sans"/>
          <w:b/>
        </w:rPr>
        <w:tab/>
      </w:r>
      <w:r>
        <w:rPr>
          <w:rFonts w:cs="Open Sans"/>
          <w:b/>
        </w:rPr>
        <w:tab/>
      </w:r>
      <w:r>
        <w:rPr>
          <w:rFonts w:cs="Open Sans"/>
          <w:b/>
        </w:rPr>
        <w:tab/>
      </w:r>
      <w:r>
        <w:rPr>
          <w:rFonts w:cs="Open Sans"/>
          <w:b/>
        </w:rPr>
        <w:tab/>
      </w:r>
      <w:r>
        <w:rPr>
          <w:rFonts w:cs="Open Sans"/>
          <w:b/>
        </w:rPr>
        <w:tab/>
      </w:r>
      <w:r>
        <w:rPr>
          <w:rFonts w:cs="Open Sans"/>
          <w:b/>
        </w:rPr>
        <w:tab/>
      </w:r>
    </w:p>
    <w:p w:rsidR="00990924" w:rsidRDefault="00990924" w:rsidP="008043F7">
      <w:pPr>
        <w:spacing w:after="0" w:line="240" w:lineRule="auto"/>
        <w:rPr>
          <w:rFonts w:cs="Open Sans"/>
          <w:b/>
        </w:rPr>
      </w:pPr>
    </w:p>
    <w:p w:rsidR="00990924" w:rsidRDefault="00990924" w:rsidP="008043F7">
      <w:pPr>
        <w:spacing w:after="0" w:line="240" w:lineRule="auto"/>
        <w:rPr>
          <w:rFonts w:cs="Open Sans"/>
          <w:b/>
        </w:rPr>
      </w:pPr>
    </w:p>
    <w:p w:rsidR="007303F2" w:rsidRDefault="007303F2" w:rsidP="008043F7">
      <w:pPr>
        <w:spacing w:after="0" w:line="240" w:lineRule="auto"/>
        <w:ind w:left="4248" w:firstLine="708"/>
        <w:rPr>
          <w:rFonts w:cs="Open Sans"/>
          <w:b/>
        </w:rPr>
      </w:pPr>
      <w:r>
        <w:rPr>
          <w:rFonts w:cs="Open Sans"/>
          <w:b/>
        </w:rPr>
        <w:t>Sz. P.</w:t>
      </w:r>
    </w:p>
    <w:p w:rsidR="008043F7" w:rsidRDefault="008043F7" w:rsidP="008043F7">
      <w:pPr>
        <w:spacing w:after="0" w:line="240" w:lineRule="auto"/>
        <w:ind w:left="4248" w:firstLine="708"/>
        <w:rPr>
          <w:rFonts w:cs="Open Sans"/>
          <w:b/>
        </w:rPr>
      </w:pPr>
      <w:r w:rsidRPr="008043F7">
        <w:rPr>
          <w:rFonts w:cs="Open Sans"/>
          <w:b/>
        </w:rPr>
        <w:t>Mirosław Pawłowski</w:t>
      </w:r>
    </w:p>
    <w:p w:rsidR="00F90768" w:rsidRPr="008043F7" w:rsidRDefault="00F90768" w:rsidP="008043F7">
      <w:pPr>
        <w:spacing w:after="0" w:line="240" w:lineRule="auto"/>
        <w:ind w:left="4248" w:firstLine="708"/>
        <w:rPr>
          <w:rFonts w:cs="Open Sans"/>
          <w:b/>
        </w:rPr>
      </w:pPr>
      <w:r>
        <w:rPr>
          <w:rFonts w:cs="Open Sans"/>
          <w:b/>
        </w:rPr>
        <w:t xml:space="preserve">p.o. Prezesa </w:t>
      </w:r>
      <w:r w:rsidR="00FB5D18">
        <w:rPr>
          <w:rFonts w:cs="Open Sans"/>
          <w:b/>
        </w:rPr>
        <w:t xml:space="preserve">Zarządu </w:t>
      </w:r>
      <w:r>
        <w:rPr>
          <w:rFonts w:cs="Open Sans"/>
          <w:b/>
        </w:rPr>
        <w:t xml:space="preserve">PKP </w:t>
      </w:r>
      <w:r w:rsidR="00FB5D18">
        <w:rPr>
          <w:rFonts w:cs="Open Sans"/>
          <w:b/>
        </w:rPr>
        <w:t>SA</w:t>
      </w:r>
    </w:p>
    <w:p w:rsidR="008043F7" w:rsidRDefault="008043F7" w:rsidP="008043F7">
      <w:pPr>
        <w:spacing w:after="0"/>
        <w:ind w:left="4248" w:firstLine="708"/>
        <w:rPr>
          <w:b/>
          <w:bCs/>
        </w:rPr>
      </w:pPr>
      <w:r w:rsidRPr="008043F7">
        <w:rPr>
          <w:b/>
        </w:rPr>
        <w:t xml:space="preserve">ul. </w:t>
      </w:r>
      <w:proofErr w:type="spellStart"/>
      <w:r w:rsidRPr="008043F7">
        <w:rPr>
          <w:b/>
        </w:rPr>
        <w:t>Szczęśliwicka</w:t>
      </w:r>
      <w:proofErr w:type="spellEnd"/>
      <w:r w:rsidRPr="008043F7">
        <w:rPr>
          <w:b/>
        </w:rPr>
        <w:t xml:space="preserve"> 62</w:t>
      </w:r>
    </w:p>
    <w:p w:rsidR="008043F7" w:rsidRPr="008043F7" w:rsidRDefault="008043F7" w:rsidP="008043F7">
      <w:pPr>
        <w:spacing w:after="0"/>
        <w:ind w:left="4248" w:firstLine="708"/>
        <w:rPr>
          <w:b/>
          <w:bCs/>
        </w:rPr>
      </w:pPr>
      <w:r w:rsidRPr="008043F7">
        <w:rPr>
          <w:b/>
        </w:rPr>
        <w:t>00-973 Warszawa</w:t>
      </w:r>
    </w:p>
    <w:p w:rsidR="00990924" w:rsidRDefault="00990924" w:rsidP="008043F7">
      <w:pPr>
        <w:spacing w:after="0"/>
        <w:rPr>
          <w:rFonts w:cs="Open Sans"/>
          <w:b/>
        </w:rPr>
      </w:pPr>
    </w:p>
    <w:p w:rsidR="00990924" w:rsidRDefault="00990924" w:rsidP="008043F7">
      <w:pPr>
        <w:spacing w:after="0"/>
        <w:rPr>
          <w:rFonts w:cs="Open Sans"/>
          <w:b/>
        </w:rPr>
      </w:pPr>
    </w:p>
    <w:p w:rsidR="00990924" w:rsidRDefault="00990924" w:rsidP="008043F7">
      <w:pPr>
        <w:spacing w:after="0"/>
        <w:rPr>
          <w:rFonts w:cs="Open Sans"/>
          <w:b/>
        </w:rPr>
      </w:pPr>
    </w:p>
    <w:p w:rsidR="00990924" w:rsidRPr="005E762F" w:rsidRDefault="00990924" w:rsidP="008043F7">
      <w:pPr>
        <w:spacing w:after="0"/>
        <w:rPr>
          <w:rFonts w:cs="Open Sans"/>
          <w:b/>
        </w:rPr>
      </w:pPr>
    </w:p>
    <w:p w:rsidR="008043F7" w:rsidRDefault="00E06977" w:rsidP="008043F7">
      <w:pPr>
        <w:spacing w:after="0"/>
        <w:ind w:firstLine="567"/>
        <w:rPr>
          <w:rFonts w:cs="Open Sans"/>
        </w:rPr>
      </w:pPr>
      <w:r>
        <w:rPr>
          <w:rFonts w:cs="Open Sans"/>
        </w:rPr>
        <w:t>Szanowny Panie Prezesie!</w:t>
      </w:r>
    </w:p>
    <w:p w:rsidR="008043F7" w:rsidRDefault="008043F7" w:rsidP="008043F7">
      <w:pPr>
        <w:spacing w:after="0"/>
        <w:rPr>
          <w:rFonts w:cs="Open Sans"/>
        </w:rPr>
      </w:pPr>
    </w:p>
    <w:p w:rsidR="00E06977" w:rsidRDefault="008043F7" w:rsidP="006276B4">
      <w:pPr>
        <w:spacing w:after="0" w:line="288" w:lineRule="auto"/>
        <w:ind w:firstLine="567"/>
        <w:jc w:val="both"/>
      </w:pPr>
      <w:r w:rsidRPr="00990924">
        <w:t xml:space="preserve">Forum Rozwoju Olsztyna </w:t>
      </w:r>
      <w:r w:rsidR="00F90768" w:rsidRPr="00990924">
        <w:t>już od kilku lat</w:t>
      </w:r>
      <w:r w:rsidRPr="00990924">
        <w:t xml:space="preserve"> bardzo aktywnie</w:t>
      </w:r>
      <w:r w:rsidR="007303F2" w:rsidRPr="00990924">
        <w:t xml:space="preserve"> angażuje się w sprawy </w:t>
      </w:r>
      <w:r w:rsidR="00990924">
        <w:t>olsztyńskich dworców kolejowych: Dworca</w:t>
      </w:r>
      <w:r w:rsidRPr="00990924">
        <w:t xml:space="preserve"> Głów</w:t>
      </w:r>
      <w:r w:rsidR="00990924">
        <w:t>nego</w:t>
      </w:r>
      <w:r w:rsidRPr="00990924">
        <w:t xml:space="preserve"> oraz </w:t>
      </w:r>
      <w:r w:rsidR="00990924">
        <w:t xml:space="preserve">Dworca </w:t>
      </w:r>
      <w:r w:rsidRPr="00990924">
        <w:t>Zachodni</w:t>
      </w:r>
      <w:r w:rsidR="00990924">
        <w:t>ego</w:t>
      </w:r>
      <w:r w:rsidRPr="00990924">
        <w:t xml:space="preserve">. W przypadku Dworca Głównego składaliśmy uwagi do miejscowego planu zagospodarowania przestrzennego, którego postanowienia miały umożliwić jego remont, zaś w ubiegłym roku </w:t>
      </w:r>
      <w:r w:rsidR="00E2694C">
        <w:t>opracowaliśmy</w:t>
      </w:r>
      <w:r w:rsidRPr="00990924">
        <w:t xml:space="preserve"> wizualizacje </w:t>
      </w:r>
      <w:r w:rsidR="007303F2" w:rsidRPr="00990924">
        <w:t>bu</w:t>
      </w:r>
      <w:r w:rsidR="008F2F29">
        <w:t>dynku</w:t>
      </w:r>
      <w:r w:rsidR="008F2F29">
        <w:br/>
      </w:r>
      <w:r w:rsidR="007303F2" w:rsidRPr="00990924">
        <w:t>po przebudowie</w:t>
      </w:r>
      <w:r w:rsidR="00CA7020" w:rsidRPr="00990924">
        <w:t>. Z</w:t>
      </w:r>
      <w:r w:rsidRPr="00990924">
        <w:t xml:space="preserve">organizowaliśmy </w:t>
      </w:r>
      <w:r w:rsidR="00CA7020" w:rsidRPr="00990924">
        <w:t xml:space="preserve">również </w:t>
      </w:r>
      <w:r w:rsidRPr="00990924">
        <w:t>debatę</w:t>
      </w:r>
      <w:r w:rsidR="009F35EB">
        <w:t xml:space="preserve">, </w:t>
      </w:r>
      <w:r w:rsidRPr="00990924">
        <w:t>w trakcie</w:t>
      </w:r>
      <w:r w:rsidR="00354844" w:rsidRPr="00990924">
        <w:t xml:space="preserve"> której</w:t>
      </w:r>
      <w:r w:rsidR="008F2F29">
        <w:t xml:space="preserve"> przedstawiliśmy argumenty</w:t>
      </w:r>
      <w:r w:rsidR="008F2F29">
        <w:br/>
      </w:r>
      <w:r w:rsidRPr="00990924">
        <w:t xml:space="preserve">za </w:t>
      </w:r>
      <w:r w:rsidR="007303F2" w:rsidRPr="00990924">
        <w:t>modernizacją</w:t>
      </w:r>
      <w:r w:rsidRPr="00990924">
        <w:t xml:space="preserve"> obecnego obiektu</w:t>
      </w:r>
      <w:r w:rsidR="00990924">
        <w:t xml:space="preserve"> zamiast budowy</w:t>
      </w:r>
      <w:r w:rsidR="009F35EB">
        <w:t xml:space="preserve"> </w:t>
      </w:r>
      <w:r w:rsidR="007303F2" w:rsidRPr="00990924">
        <w:t>na</w:t>
      </w:r>
      <w:r w:rsidR="009F35EB">
        <w:t xml:space="preserve"> jego miejscu galerii handlowej</w:t>
      </w:r>
      <w:r w:rsidR="009F35EB">
        <w:br/>
      </w:r>
      <w:r w:rsidR="00CA7020" w:rsidRPr="00990924">
        <w:t xml:space="preserve">z „aneksem dworcowym”. </w:t>
      </w:r>
      <w:r w:rsidR="00FB5D18">
        <w:t>Z kolei</w:t>
      </w:r>
      <w:r w:rsidRPr="00990924">
        <w:t xml:space="preserve"> od 2011 roku wraz z innym olsztyńskim </w:t>
      </w:r>
      <w:r w:rsidR="007303F2" w:rsidRPr="00990924">
        <w:t>stowarzyszeniem</w:t>
      </w:r>
      <w:r w:rsidR="008F2F29">
        <w:t xml:space="preserve"> </w:t>
      </w:r>
      <w:r w:rsidR="007303F2" w:rsidRPr="00990924">
        <w:t xml:space="preserve">– Wizją Lokalną </w:t>
      </w:r>
      <w:r w:rsidR="00CA7020" w:rsidRPr="00990924">
        <w:t>–</w:t>
      </w:r>
      <w:r w:rsidRPr="00990924">
        <w:t xml:space="preserve"> regularnie interweniujemy </w:t>
      </w:r>
      <w:r w:rsidR="00E2694C">
        <w:t xml:space="preserve">także </w:t>
      </w:r>
      <w:r w:rsidRPr="00990924">
        <w:t>w sprawie przebudowy Dworca</w:t>
      </w:r>
      <w:r w:rsidR="008F2F29">
        <w:t> </w:t>
      </w:r>
      <w:r w:rsidRPr="00990924">
        <w:t xml:space="preserve">Zachodniego, który powinien wyglądać estetycznie i być wizytówką </w:t>
      </w:r>
      <w:r w:rsidR="00354844" w:rsidRPr="00990924">
        <w:t>Olsztyna</w:t>
      </w:r>
      <w:r w:rsidRPr="00990924">
        <w:t xml:space="preserve"> z uwagi na jego poł</w:t>
      </w:r>
      <w:r w:rsidR="00CA7020" w:rsidRPr="00990924">
        <w:t>ożenie tuż obok Starego Miasta.</w:t>
      </w:r>
    </w:p>
    <w:p w:rsidR="008043F7" w:rsidRDefault="007303F2" w:rsidP="00E06977">
      <w:pPr>
        <w:spacing w:after="0" w:line="288" w:lineRule="auto"/>
        <w:ind w:firstLine="567"/>
        <w:jc w:val="both"/>
      </w:pPr>
      <w:r w:rsidRPr="00990924">
        <w:t xml:space="preserve">Mamy nadzieję, że nowy zarząd </w:t>
      </w:r>
      <w:r w:rsidR="00990924" w:rsidRPr="00990924">
        <w:t>Polskich Kolei</w:t>
      </w:r>
      <w:r w:rsidRPr="00990924">
        <w:t xml:space="preserve"> Państwowych</w:t>
      </w:r>
      <w:r w:rsidR="008F2F29">
        <w:t xml:space="preserve"> </w:t>
      </w:r>
      <w:r w:rsidR="00FB5D18">
        <w:t xml:space="preserve">SA </w:t>
      </w:r>
      <w:r w:rsidRPr="00990924">
        <w:t>w większym stopniu</w:t>
      </w:r>
      <w:r w:rsidR="00990924" w:rsidRPr="00990924">
        <w:t xml:space="preserve"> </w:t>
      </w:r>
      <w:r w:rsidRPr="00990924">
        <w:t xml:space="preserve">niż dotychczasowy będzie brał </w:t>
      </w:r>
      <w:r w:rsidR="00E2694C">
        <w:t>pod uwagę głos o</w:t>
      </w:r>
      <w:r w:rsidRPr="00990924">
        <w:t xml:space="preserve">lsztynian w sprawie </w:t>
      </w:r>
      <w:r w:rsidR="00990924">
        <w:t>dworców</w:t>
      </w:r>
      <w:r w:rsidR="008F2F29">
        <w:t xml:space="preserve"> </w:t>
      </w:r>
      <w:r w:rsidRPr="00990924">
        <w:t>w naszym mieście.</w:t>
      </w:r>
      <w:r w:rsidR="00E06977">
        <w:t xml:space="preserve"> </w:t>
      </w:r>
      <w:r w:rsidR="00580DF7">
        <w:t>Jesienią 2015 roku w mediach pojawiły</w:t>
      </w:r>
      <w:r w:rsidR="00580DF7" w:rsidRPr="00580DF7">
        <w:t xml:space="preserve"> </w:t>
      </w:r>
      <w:r w:rsidR="00580DF7">
        <w:t xml:space="preserve">się informacje, że PKP </w:t>
      </w:r>
      <w:r w:rsidR="00CA7020">
        <w:t xml:space="preserve">są </w:t>
      </w:r>
      <w:r w:rsidR="00580DF7">
        <w:t>gotowe wyremontować Dworzec Główny w Olsztynie, zachowując bryłę obecnie istniejącego obiektu</w:t>
      </w:r>
      <w:r w:rsidR="00CA7020">
        <w:t>. To</w:t>
      </w:r>
      <w:r w:rsidR="00F90768">
        <w:t xml:space="preserve"> </w:t>
      </w:r>
      <w:r w:rsidR="00CA7020">
        <w:t>p</w:t>
      </w:r>
      <w:r w:rsidR="00F90768">
        <w:t>otwierdza</w:t>
      </w:r>
      <w:r w:rsidR="00CA7020">
        <w:t>łoby</w:t>
      </w:r>
      <w:r w:rsidR="00990924">
        <w:t>,</w:t>
      </w:r>
      <w:r w:rsidR="00990924">
        <w:br/>
      </w:r>
      <w:r w:rsidR="00F90768">
        <w:t>ż</w:t>
      </w:r>
      <w:r w:rsidR="00CA7020">
        <w:t>e</w:t>
      </w:r>
      <w:r w:rsidR="00F90768">
        <w:t xml:space="preserve"> </w:t>
      </w:r>
      <w:r w:rsidR="00CA7020">
        <w:t xml:space="preserve">budynek dworca nadaje się do modernizacji, a nie wyłącznie do rozbiórki – wbrew </w:t>
      </w:r>
      <w:r w:rsidR="00990924">
        <w:t>temu,</w:t>
      </w:r>
      <w:r w:rsidR="00990924">
        <w:br/>
      </w:r>
      <w:r w:rsidR="00CA7020">
        <w:t xml:space="preserve">co </w:t>
      </w:r>
      <w:r w:rsidR="00F90768">
        <w:t xml:space="preserve">w trakcie zorganizowanej przez nas debaty </w:t>
      </w:r>
      <w:r w:rsidR="00CA7020">
        <w:t>sugerowali p</w:t>
      </w:r>
      <w:r w:rsidR="00F90768">
        <w:t>an Mariusz Ścisło – Prezes SARP</w:t>
      </w:r>
      <w:r w:rsidR="00CA7020">
        <w:t>-u,</w:t>
      </w:r>
      <w:r w:rsidR="00990924">
        <w:br/>
      </w:r>
      <w:r w:rsidR="00CA7020">
        <w:t>p</w:t>
      </w:r>
      <w:r w:rsidR="00F90768">
        <w:t xml:space="preserve">ani Magdalena Rafalska – Dyrektor Wydziału Rozwoju Miasta i </w:t>
      </w:r>
      <w:r w:rsidR="006276B4">
        <w:t>Budownictwa</w:t>
      </w:r>
      <w:r w:rsidR="00CA7020">
        <w:t xml:space="preserve"> w olsztyńskim UM oraz p</w:t>
      </w:r>
      <w:r w:rsidR="00F90768">
        <w:t xml:space="preserve">an Rafał </w:t>
      </w:r>
      <w:proofErr w:type="spellStart"/>
      <w:r w:rsidR="00F90768">
        <w:t>Trusiewicz</w:t>
      </w:r>
      <w:proofErr w:type="spellEnd"/>
      <w:r w:rsidR="00F90768">
        <w:t xml:space="preserve"> – P</w:t>
      </w:r>
      <w:r w:rsidR="00CA7020">
        <w:t xml:space="preserve">rezes </w:t>
      </w:r>
      <w:proofErr w:type="spellStart"/>
      <w:r w:rsidR="00CA7020">
        <w:t>Retail</w:t>
      </w:r>
      <w:proofErr w:type="spellEnd"/>
      <w:r w:rsidR="00CA7020">
        <w:t xml:space="preserve"> Provider sp. z o.o</w:t>
      </w:r>
      <w:r w:rsidR="00580DF7">
        <w:t xml:space="preserve">. W związku z </w:t>
      </w:r>
      <w:r>
        <w:t>tym</w:t>
      </w:r>
      <w:r w:rsidR="00580DF7">
        <w:t xml:space="preserve"> </w:t>
      </w:r>
      <w:r w:rsidR="00CA7020">
        <w:t>apelujemy</w:t>
      </w:r>
      <w:r>
        <w:t xml:space="preserve"> do Pana</w:t>
      </w:r>
      <w:r w:rsidR="00990924">
        <w:br/>
      </w:r>
      <w:r w:rsidR="00354844">
        <w:t>o prze</w:t>
      </w:r>
      <w:r w:rsidR="00CA7020">
        <w:t>d</w:t>
      </w:r>
      <w:r w:rsidR="00354844">
        <w:t>stawienie projektu</w:t>
      </w:r>
      <w:r w:rsidR="00580DF7">
        <w:t xml:space="preserve"> remontu Dworca Głównego w Olsztynie</w:t>
      </w:r>
      <w:r w:rsidR="00F90768">
        <w:t xml:space="preserve"> przygotowanego przez PKP</w:t>
      </w:r>
      <w:r w:rsidR="00990924">
        <w:t>,</w:t>
      </w:r>
      <w:r w:rsidR="00990924">
        <w:br/>
        <w:t xml:space="preserve">a także </w:t>
      </w:r>
      <w:r w:rsidR="00354844">
        <w:t>o udzielenie informacji,</w:t>
      </w:r>
      <w:r w:rsidR="00580DF7">
        <w:t xml:space="preserve"> czy </w:t>
      </w:r>
      <w:r>
        <w:t>PKP planują</w:t>
      </w:r>
      <w:r w:rsidR="00354844">
        <w:t xml:space="preserve"> </w:t>
      </w:r>
      <w:r w:rsidR="00580DF7">
        <w:t xml:space="preserve">umożliwić mieszkańcom Olsztyna </w:t>
      </w:r>
      <w:r>
        <w:t xml:space="preserve">oraz innym podróżnym </w:t>
      </w:r>
      <w:r w:rsidR="00775291">
        <w:t>wyrażenie własnych uwag</w:t>
      </w:r>
      <w:r w:rsidR="00580DF7">
        <w:t xml:space="preserve"> </w:t>
      </w:r>
      <w:r>
        <w:t xml:space="preserve">dotyczących </w:t>
      </w:r>
      <w:r w:rsidR="00580DF7">
        <w:t>wyglądu dw</w:t>
      </w:r>
      <w:r>
        <w:t>orca oraz jego funkcjonalności.</w:t>
      </w:r>
    </w:p>
    <w:p w:rsidR="00580DF7" w:rsidRDefault="00990924" w:rsidP="00D142E8">
      <w:pPr>
        <w:spacing w:after="0" w:line="288" w:lineRule="auto"/>
        <w:ind w:firstLine="567"/>
        <w:jc w:val="both"/>
      </w:pPr>
      <w:r>
        <w:t>Również w</w:t>
      </w:r>
      <w:r w:rsidR="00580DF7">
        <w:t xml:space="preserve"> ubiegłym roku przedstawiciele PKP stanowczo zapewniali, </w:t>
      </w:r>
      <w:r w:rsidR="00CA7020">
        <w:t>że</w:t>
      </w:r>
      <w:r w:rsidR="00580DF7">
        <w:t xml:space="preserve"> lada dzień rozpocznie się remont Dworca Zachodniego. Forum Rozwoju Olsztyna i </w:t>
      </w:r>
      <w:r w:rsidR="00CA7020">
        <w:t>Wizja Lokalna wystąpiły wówczas</w:t>
      </w:r>
      <w:r>
        <w:br/>
        <w:t xml:space="preserve">z wnioskiem </w:t>
      </w:r>
      <w:r w:rsidR="00580DF7">
        <w:t xml:space="preserve">o </w:t>
      </w:r>
      <w:r>
        <w:t>publiczne przedstawienie</w:t>
      </w:r>
      <w:r w:rsidR="00580DF7">
        <w:t xml:space="preserve"> materiałów prezentujących</w:t>
      </w:r>
      <w:r w:rsidR="00CA7020">
        <w:t xml:space="preserve"> wygląd </w:t>
      </w:r>
      <w:r w:rsidR="00864A9E">
        <w:t>budynku</w:t>
      </w:r>
      <w:r w:rsidR="00580DF7">
        <w:t xml:space="preserve"> po remoncie.</w:t>
      </w:r>
      <w:r>
        <w:br/>
      </w:r>
      <w:r w:rsidR="00580DF7">
        <w:lastRenderedPageBreak/>
        <w:t>Niestety</w:t>
      </w:r>
      <w:r w:rsidR="007303F2">
        <w:t>,</w:t>
      </w:r>
      <w:r w:rsidR="00580DF7">
        <w:t xml:space="preserve"> </w:t>
      </w:r>
      <w:r w:rsidR="00864A9E">
        <w:t xml:space="preserve">nasz apel spotkał się z negatywną odpowiedzią, co było dla nas dużym rozczarowaniem, </w:t>
      </w:r>
      <w:r w:rsidR="00CA7020">
        <w:t xml:space="preserve">zwłaszcza </w:t>
      </w:r>
      <w:r w:rsidR="00864A9E">
        <w:t>że nasze stowarzyszenia wielokrotnie oferowały pomoc w pracach proje</w:t>
      </w:r>
      <w:bookmarkStart w:id="0" w:name="_GoBack"/>
      <w:bookmarkEnd w:id="0"/>
      <w:r w:rsidR="00864A9E">
        <w:t>ktowych</w:t>
      </w:r>
      <w:r>
        <w:t>.</w:t>
      </w:r>
      <w:r w:rsidR="00E06977">
        <w:t xml:space="preserve"> </w:t>
      </w:r>
      <w:r>
        <w:br/>
      </w:r>
      <w:r w:rsidR="006D7294">
        <w:t>Dlatego</w:t>
      </w:r>
      <w:r w:rsidR="00CA7020">
        <w:t xml:space="preserve"> ponawiamy prośbę</w:t>
      </w:r>
      <w:r w:rsidR="007303F2">
        <w:t xml:space="preserve"> </w:t>
      </w:r>
      <w:r w:rsidR="00CA7020">
        <w:t xml:space="preserve">o </w:t>
      </w:r>
      <w:r w:rsidR="00864A9E">
        <w:t>udostępnienie projektu remontu Dworca Zachodniego</w:t>
      </w:r>
      <w:r>
        <w:t xml:space="preserve"> oraz wizualizacji elewacji</w:t>
      </w:r>
      <w:r w:rsidR="00E06977">
        <w:t xml:space="preserve">, tym bardziej, że po raz kolejny został ogłoszony nowy termin rozpoczęcia </w:t>
      </w:r>
      <w:r w:rsidR="006D7294">
        <w:t xml:space="preserve">prac budowlanych, w związku z dokonaniem zmian w projekcie. Świadczy to o tym, iż gdyby w 2015 roku przedstawiono projekt remontu, olsztynianie mieliby możliwość zajęcia stanowiska, co do wyglądu dworca. Być może taka możliwość nadal istnieje.   </w:t>
      </w:r>
    </w:p>
    <w:p w:rsidR="00775291" w:rsidRDefault="00C265E5" w:rsidP="006276B4">
      <w:pPr>
        <w:spacing w:after="0" w:line="288" w:lineRule="auto"/>
        <w:ind w:firstLine="567"/>
        <w:jc w:val="both"/>
      </w:pPr>
      <w:r>
        <w:t>P</w:t>
      </w:r>
      <w:r w:rsidR="00AF3217">
        <w:t xml:space="preserve">ragniemy podkreślić, że nasze działania nie stoją w sprzeczności z </w:t>
      </w:r>
      <w:r w:rsidR="00354844">
        <w:t>interesem</w:t>
      </w:r>
      <w:r w:rsidR="00AF3217">
        <w:t xml:space="preserve"> Polskich Kolei Państwowych. Mimo </w:t>
      </w:r>
      <w:r w:rsidR="00CA7020">
        <w:t>że</w:t>
      </w:r>
      <w:r w:rsidR="00AF3217">
        <w:t xml:space="preserve"> czasami różniliśmy się podejśc</w:t>
      </w:r>
      <w:r w:rsidR="00354844">
        <w:t>iu do spraw związanych z remontem</w:t>
      </w:r>
      <w:r w:rsidR="00AF3217">
        <w:t xml:space="preserve"> obydwu dworców, to nigdy naszym celem nie było utrudnianie realizacji powyższych inwestycji. Zależy nam</w:t>
      </w:r>
      <w:r w:rsidR="007303F2">
        <w:t xml:space="preserve"> </w:t>
      </w:r>
      <w:r w:rsidR="006D7294">
        <w:t xml:space="preserve">jedynie na tym, aby </w:t>
      </w:r>
      <w:r w:rsidR="00AF3217">
        <w:t>olsztyńskie dworce</w:t>
      </w:r>
      <w:r w:rsidR="007303F2">
        <w:t xml:space="preserve"> były funkcjonalnymi obiektami o </w:t>
      </w:r>
      <w:r w:rsidR="00AF3217">
        <w:t>wysoki</w:t>
      </w:r>
      <w:r w:rsidR="007303F2">
        <w:t>m</w:t>
      </w:r>
      <w:r w:rsidR="00AF3217">
        <w:t xml:space="preserve"> poziom</w:t>
      </w:r>
      <w:r w:rsidR="007303F2">
        <w:t>ie</w:t>
      </w:r>
      <w:r w:rsidR="00AF3217">
        <w:t xml:space="preserve"> architektoniczny</w:t>
      </w:r>
      <w:r w:rsidR="007303F2">
        <w:t>m</w:t>
      </w:r>
      <w:r w:rsidR="00AF3217">
        <w:t xml:space="preserve">. </w:t>
      </w:r>
      <w:r w:rsidR="006276B4">
        <w:t>Uważamy, że m</w:t>
      </w:r>
      <w:r w:rsidR="00E06977">
        <w:t>ieszkańcy Olsztyna zasługują na możliwość zapoznania się z planami PKP</w:t>
      </w:r>
      <w:r w:rsidR="006D7294">
        <w:t xml:space="preserve">, ponieważ to właśnie oni są ich najczęstszymi użytkownikami. </w:t>
      </w:r>
      <w:r>
        <w:t>Kończąc, j</w:t>
      </w:r>
      <w:r w:rsidR="00775291">
        <w:t xml:space="preserve">eszcze raz zapewniamy o naszej gotowości </w:t>
      </w:r>
      <w:r>
        <w:t>wsparcia PKP w pracach projektowych oraz</w:t>
      </w:r>
      <w:r w:rsidR="007303F2">
        <w:t xml:space="preserve"> zachęcamy do podjęcia publicznej </w:t>
      </w:r>
      <w:r>
        <w:t xml:space="preserve">dyskusji </w:t>
      </w:r>
      <w:r w:rsidR="007303F2">
        <w:t>o</w:t>
      </w:r>
      <w:r>
        <w:t xml:space="preserve"> przyszłości Dworca Głównego</w:t>
      </w:r>
      <w:r w:rsidR="006276B4">
        <w:t xml:space="preserve">, a także wysłuchania uwag mieszkańców, co do wyglądu Dworca Zachodniego, o ile jest to jeszcze możliwe. </w:t>
      </w:r>
    </w:p>
    <w:p w:rsidR="00775291" w:rsidRDefault="00775291" w:rsidP="00354844">
      <w:pPr>
        <w:spacing w:after="0"/>
        <w:ind w:firstLine="567"/>
        <w:jc w:val="both"/>
      </w:pPr>
    </w:p>
    <w:p w:rsidR="008043F7" w:rsidRDefault="008043F7" w:rsidP="008043F7">
      <w:pPr>
        <w:spacing w:after="0"/>
        <w:ind w:left="2832" w:firstLine="708"/>
        <w:jc w:val="center"/>
        <w:rPr>
          <w:rFonts w:cs="Open Sans"/>
        </w:rPr>
      </w:pPr>
    </w:p>
    <w:p w:rsidR="008043F7" w:rsidRDefault="008043F7" w:rsidP="008043F7">
      <w:pPr>
        <w:spacing w:after="0"/>
        <w:ind w:left="2832" w:firstLine="708"/>
        <w:jc w:val="center"/>
        <w:rPr>
          <w:rFonts w:cs="Open Sans"/>
        </w:rPr>
      </w:pPr>
    </w:p>
    <w:p w:rsidR="008043F7" w:rsidRDefault="008043F7" w:rsidP="008043F7">
      <w:pPr>
        <w:spacing w:after="0"/>
        <w:ind w:left="2832" w:firstLine="708"/>
        <w:jc w:val="center"/>
        <w:rPr>
          <w:rFonts w:cs="Open Sans"/>
        </w:rPr>
      </w:pPr>
    </w:p>
    <w:p w:rsidR="008043F7" w:rsidRPr="005E762F" w:rsidRDefault="008043F7" w:rsidP="008043F7">
      <w:pPr>
        <w:spacing w:after="0"/>
        <w:ind w:left="2832" w:firstLine="708"/>
        <w:jc w:val="center"/>
        <w:rPr>
          <w:rFonts w:cs="Open Sans"/>
        </w:rPr>
      </w:pPr>
      <w:r w:rsidRPr="005E762F">
        <w:rPr>
          <w:rFonts w:cs="Open Sans"/>
        </w:rPr>
        <w:t>Z poważaniem</w:t>
      </w:r>
    </w:p>
    <w:p w:rsidR="008043F7" w:rsidRDefault="008043F7" w:rsidP="008043F7">
      <w:pPr>
        <w:spacing w:after="0"/>
        <w:ind w:left="2832" w:firstLine="708"/>
        <w:jc w:val="center"/>
        <w:rPr>
          <w:rFonts w:cs="Open Sans"/>
        </w:rPr>
      </w:pPr>
      <w:r w:rsidRPr="005E762F">
        <w:rPr>
          <w:rFonts w:cs="Open Sans"/>
        </w:rPr>
        <w:t>W imieniu Forum Rozwoju Olsz</w:t>
      </w:r>
      <w:r w:rsidR="00FB5D18">
        <w:rPr>
          <w:rFonts w:cs="Open Sans"/>
        </w:rPr>
        <w:t>t</w:t>
      </w:r>
      <w:r w:rsidRPr="005E762F">
        <w:rPr>
          <w:rFonts w:cs="Open Sans"/>
        </w:rPr>
        <w:t>yna</w:t>
      </w:r>
    </w:p>
    <w:p w:rsidR="00354844" w:rsidRDefault="00354844" w:rsidP="008043F7">
      <w:pPr>
        <w:spacing w:after="0"/>
        <w:ind w:left="2832" w:firstLine="708"/>
        <w:jc w:val="center"/>
        <w:rPr>
          <w:rFonts w:cs="Open Sans"/>
        </w:rPr>
      </w:pPr>
      <w:r>
        <w:rPr>
          <w:rFonts w:cs="Open Sans"/>
        </w:rPr>
        <w:t>Wiceprezes</w:t>
      </w:r>
    </w:p>
    <w:p w:rsidR="00354844" w:rsidRDefault="00354844" w:rsidP="008043F7">
      <w:pPr>
        <w:spacing w:after="0"/>
        <w:ind w:left="2832" w:firstLine="708"/>
        <w:jc w:val="center"/>
        <w:rPr>
          <w:rFonts w:cs="Open Sans"/>
        </w:rPr>
      </w:pPr>
    </w:p>
    <w:p w:rsidR="00354844" w:rsidRDefault="00354844" w:rsidP="008043F7">
      <w:pPr>
        <w:spacing w:after="0"/>
        <w:ind w:left="2832" w:firstLine="708"/>
        <w:jc w:val="center"/>
        <w:rPr>
          <w:rFonts w:cs="Open Sans"/>
        </w:rPr>
      </w:pPr>
      <w:r>
        <w:rPr>
          <w:rFonts w:cs="Open Sans"/>
        </w:rPr>
        <w:t>Krzysztof Suchowiecki</w:t>
      </w:r>
    </w:p>
    <w:p w:rsidR="008043F7" w:rsidRDefault="008043F7" w:rsidP="008043F7">
      <w:pPr>
        <w:spacing w:after="0"/>
        <w:ind w:left="2832" w:firstLine="708"/>
        <w:jc w:val="center"/>
        <w:rPr>
          <w:rFonts w:cs="Open Sans"/>
        </w:rPr>
      </w:pPr>
    </w:p>
    <w:p w:rsidR="008043F7" w:rsidRPr="005E762F" w:rsidRDefault="008043F7" w:rsidP="008043F7">
      <w:pPr>
        <w:spacing w:after="0"/>
        <w:ind w:left="2832" w:firstLine="708"/>
        <w:jc w:val="center"/>
        <w:rPr>
          <w:rFonts w:cs="Open Sans"/>
        </w:rPr>
      </w:pPr>
    </w:p>
    <w:p w:rsidR="000C08CF" w:rsidRDefault="00714033"/>
    <w:sectPr w:rsidR="000C08CF" w:rsidSect="00176675">
      <w:headerReference w:type="first" r:id="rId10"/>
      <w:pgSz w:w="11906" w:h="16838"/>
      <w:pgMar w:top="1105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33" w:rsidRDefault="00714033" w:rsidP="00354844">
      <w:pPr>
        <w:spacing w:after="0" w:line="240" w:lineRule="auto"/>
      </w:pPr>
      <w:r>
        <w:separator/>
      </w:r>
    </w:p>
  </w:endnote>
  <w:endnote w:type="continuationSeparator" w:id="0">
    <w:p w:rsidR="00714033" w:rsidRDefault="00714033" w:rsidP="0035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33" w:rsidRDefault="00714033" w:rsidP="00354844">
      <w:pPr>
        <w:spacing w:after="0" w:line="240" w:lineRule="auto"/>
      </w:pPr>
      <w:r>
        <w:separator/>
      </w:r>
    </w:p>
  </w:footnote>
  <w:footnote w:type="continuationSeparator" w:id="0">
    <w:p w:rsidR="00714033" w:rsidRDefault="00714033" w:rsidP="0035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DD" w:rsidRDefault="00BB2445">
    <w:pPr>
      <w:pStyle w:val="Nagwek"/>
    </w:pPr>
    <w:r>
      <w:tab/>
    </w:r>
    <w:r>
      <w:tab/>
    </w:r>
  </w:p>
  <w:p w:rsidR="00084B1B" w:rsidRPr="006D5C25" w:rsidRDefault="00BB2445">
    <w:pPr>
      <w:pStyle w:val="Nagwek"/>
      <w:rPr>
        <w:rFonts w:cs="Open Sans"/>
      </w:rPr>
    </w:pPr>
    <w:r>
      <w:tab/>
    </w:r>
    <w:r>
      <w:tab/>
    </w:r>
    <w:r w:rsidRPr="006D5C25">
      <w:rPr>
        <w:rFonts w:cs="Open Sans"/>
      </w:rPr>
      <w:t>Olsztyn, dn</w:t>
    </w:r>
    <w:r w:rsidR="00354844">
      <w:rPr>
        <w:rFonts w:cs="Open Sans"/>
      </w:rPr>
      <w:t xml:space="preserve">. </w:t>
    </w:r>
    <w:r w:rsidR="00E2694C">
      <w:rPr>
        <w:rFonts w:cs="Open Sans"/>
      </w:rPr>
      <w:t>3</w:t>
    </w:r>
    <w:r w:rsidR="00354844">
      <w:rPr>
        <w:rFonts w:cs="Open Sans"/>
      </w:rPr>
      <w:t>.0</w:t>
    </w:r>
    <w:r w:rsidR="00E2694C">
      <w:rPr>
        <w:rFonts w:cs="Open Sans"/>
      </w:rPr>
      <w:t>2</w:t>
    </w:r>
    <w:r w:rsidR="00354844">
      <w:rPr>
        <w:rFonts w:cs="Open Sans"/>
      </w:rPr>
      <w:t>.</w:t>
    </w:r>
    <w:r w:rsidRPr="006D5C25">
      <w:rPr>
        <w:rFonts w:cs="Open Sans"/>
      </w:rPr>
      <w:t>201</w:t>
    </w:r>
    <w:r>
      <w:rPr>
        <w:rFonts w:cs="Open Sans"/>
      </w:rPr>
      <w:t>6</w:t>
    </w:r>
    <w:r w:rsidRPr="006D5C25">
      <w:rPr>
        <w:rFonts w:cs="Open Sans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7DD8"/>
    <w:multiLevelType w:val="hybridMultilevel"/>
    <w:tmpl w:val="4340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F7"/>
    <w:rsid w:val="00163EFA"/>
    <w:rsid w:val="00212A96"/>
    <w:rsid w:val="00231AE4"/>
    <w:rsid w:val="0033235F"/>
    <w:rsid w:val="00354844"/>
    <w:rsid w:val="003A4DB6"/>
    <w:rsid w:val="003C2CAA"/>
    <w:rsid w:val="0050047A"/>
    <w:rsid w:val="00527CB4"/>
    <w:rsid w:val="005519E8"/>
    <w:rsid w:val="00580DF7"/>
    <w:rsid w:val="006276B4"/>
    <w:rsid w:val="00631AE7"/>
    <w:rsid w:val="006D7294"/>
    <w:rsid w:val="006E10A3"/>
    <w:rsid w:val="00714033"/>
    <w:rsid w:val="007303F2"/>
    <w:rsid w:val="00775291"/>
    <w:rsid w:val="00781083"/>
    <w:rsid w:val="00803046"/>
    <w:rsid w:val="008043F7"/>
    <w:rsid w:val="00864A9E"/>
    <w:rsid w:val="008F2F29"/>
    <w:rsid w:val="00990924"/>
    <w:rsid w:val="009F35EB"/>
    <w:rsid w:val="00AF3217"/>
    <w:rsid w:val="00BB2445"/>
    <w:rsid w:val="00C265E5"/>
    <w:rsid w:val="00C4751F"/>
    <w:rsid w:val="00CA7020"/>
    <w:rsid w:val="00D142E8"/>
    <w:rsid w:val="00D2484B"/>
    <w:rsid w:val="00D747B8"/>
    <w:rsid w:val="00E06977"/>
    <w:rsid w:val="00E2694C"/>
    <w:rsid w:val="00F34A9B"/>
    <w:rsid w:val="00F35876"/>
    <w:rsid w:val="00F83F21"/>
    <w:rsid w:val="00F90768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F7"/>
    <w:rPr>
      <w:rFonts w:eastAsiaTheme="minorEastAsia"/>
      <w:lang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3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3F7"/>
    <w:rPr>
      <w:rFonts w:eastAsiaTheme="minorEastAsia"/>
      <w:lang w:eastAsia="de-AT"/>
    </w:rPr>
  </w:style>
  <w:style w:type="paragraph" w:styleId="Akapitzlist">
    <w:name w:val="List Paragraph"/>
    <w:basedOn w:val="Normalny"/>
    <w:uiPriority w:val="34"/>
    <w:qFormat/>
    <w:rsid w:val="008043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5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844"/>
    <w:rPr>
      <w:rFonts w:eastAsiaTheme="minorEastAsia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@fro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G:\FRO\www.fr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2016-02-02T11:48:00Z</dcterms:created>
  <dcterms:modified xsi:type="dcterms:W3CDTF">2016-02-05T14:36:00Z</dcterms:modified>
</cp:coreProperties>
</file>